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3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1"/>
        <w:gridCol w:w="8849"/>
      </w:tblGrid>
      <w:tr w:rsidR="00520423" w:rsidRPr="00520423" w:rsidTr="00520423">
        <w:trPr>
          <w:tblCellSpacing w:w="15" w:type="dxa"/>
          <w:jc w:val="center"/>
        </w:trPr>
        <w:tc>
          <w:tcPr>
            <w:tcW w:w="1650" w:type="pct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AR"/>
              </w:rPr>
              <w:drawing>
                <wp:inline distT="0" distB="0" distL="0" distR="0" wp14:anchorId="6A9449AF" wp14:editId="55DBB961">
                  <wp:extent cx="2286000" cy="733425"/>
                  <wp:effectExtent l="0" t="0" r="0" b="9525"/>
                  <wp:docPr id="1" name="Imagen 1" descr="http://programassociales.jalisco.gob.mx/famg/imagen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rogramassociales.jalisco.gob.mx/famg/imagen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vAlign w:val="center"/>
            <w:hideMark/>
          </w:tcPr>
          <w:p w:rsidR="00520423" w:rsidRPr="00520423" w:rsidRDefault="00520423" w:rsidP="0052042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t>SECRETARÍA DE DESARROLLO E </w:t>
            </w:r>
            <w:r w:rsidRPr="0052042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AR"/>
              </w:rPr>
              <w:br/>
              <w:t>INTEGRACIÓN SOCIAL</w:t>
            </w:r>
          </w:p>
        </w:tc>
      </w:tr>
    </w:tbl>
    <w:p w:rsidR="00520423" w:rsidRPr="00520423" w:rsidRDefault="00520423" w:rsidP="005204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520423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es-AR"/>
        </w:rPr>
        <w:drawing>
          <wp:inline distT="0" distB="0" distL="0" distR="0" wp14:anchorId="29A08D99" wp14:editId="0F64E5FA">
            <wp:extent cx="8286750" cy="66675"/>
            <wp:effectExtent l="0" t="0" r="0" b="9525"/>
            <wp:docPr id="2" name="Imagen 2" descr="http://programassociales.jalisco.gob.mx/imagenes/lin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rogramassociales.jalisco.gob.mx/imagenes/line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23" w:rsidRPr="00520423" w:rsidRDefault="00520423" w:rsidP="005204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</w:pPr>
      <w:r w:rsidRPr="0052042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AR"/>
        </w:rPr>
        <w:t>RECIBO DE PROYECTO</w:t>
      </w:r>
    </w:p>
    <w:tbl>
      <w:tblPr>
        <w:tblW w:w="91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8"/>
        <w:gridCol w:w="5047"/>
      </w:tblGrid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FAM: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647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CAPTURISTA: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OCTAVIO GUTIERREZ GOMEZ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CAPTURA: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26/06/2014 01:08:45 p.m.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DEL PROYECTO: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A LA VIVIENDA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BENEFICIARIO: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RECEPTOR DE REMESAS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TIPO DE PROYECTO: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MEJORAMIENTO DE VIVIENDA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FOLIO FPU: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130018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NOMBRE BENEFICIARIO: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DELGADILLO ALVAREZ ROSARIO</w:t>
            </w:r>
          </w:p>
        </w:tc>
      </w:tr>
      <w:tr w:rsidR="00520423" w:rsidRPr="00520423" w:rsidTr="0052042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FECHA DE NACIMIENTO:</w:t>
            </w:r>
          </w:p>
        </w:tc>
        <w:tc>
          <w:tcPr>
            <w:tcW w:w="0" w:type="auto"/>
            <w:vAlign w:val="center"/>
            <w:hideMark/>
          </w:tcPr>
          <w:p w:rsidR="00520423" w:rsidRPr="00520423" w:rsidRDefault="00520423" w:rsidP="00520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520423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15/07/1970</w:t>
            </w:r>
          </w:p>
        </w:tc>
      </w:tr>
    </w:tbl>
    <w:p w:rsidR="00BE452B" w:rsidRDefault="00BE452B">
      <w:bookmarkStart w:id="0" w:name="_GoBack"/>
      <w:bookmarkEnd w:id="0"/>
    </w:p>
    <w:sectPr w:rsidR="00BE45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23"/>
    <w:rsid w:val="00520423"/>
    <w:rsid w:val="00B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0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0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0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0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7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2014-06-26T19:07:00Z</dcterms:created>
  <dcterms:modified xsi:type="dcterms:W3CDTF">2014-06-26T19:07:00Z</dcterms:modified>
</cp:coreProperties>
</file>